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2" w:lineRule="auto"/>
        <w:ind w:left="2561" w:right="2574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PLANO DE COMPENSAÇÃO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Nome:</w:t>
      </w:r>
    </w:p>
    <w:p w:rsidR="00000000" w:rsidDel="00000000" w:rsidP="00000000" w:rsidRDefault="00000000" w:rsidRPr="00000000" w14:paraId="00000007">
      <w:pPr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Cargo:</w:t>
      </w:r>
    </w:p>
    <w:p w:rsidR="00000000" w:rsidDel="00000000" w:rsidP="00000000" w:rsidRDefault="00000000" w:rsidRPr="00000000" w14:paraId="00000008">
      <w:pPr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Número SIAPE:</w:t>
      </w:r>
    </w:p>
    <w:p w:rsidR="00000000" w:rsidDel="00000000" w:rsidP="00000000" w:rsidRDefault="00000000" w:rsidRPr="00000000" w14:paraId="00000009">
      <w:pPr>
        <w:spacing w:before="1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Campus:</w:t>
      </w:r>
    </w:p>
    <w:p w:rsidR="00000000" w:rsidDel="00000000" w:rsidP="00000000" w:rsidRDefault="00000000" w:rsidRPr="00000000" w14:paraId="0000000A">
      <w:pPr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Setor:</w:t>
      </w:r>
    </w:p>
    <w:p w:rsidR="00000000" w:rsidDel="00000000" w:rsidP="00000000" w:rsidRDefault="00000000" w:rsidRPr="00000000" w14:paraId="0000000B">
      <w:pPr>
        <w:tabs>
          <w:tab w:val="left" w:leader="none" w:pos="8361"/>
        </w:tabs>
        <w:spacing w:before="2" w:lineRule="auto"/>
        <w:ind w:left="102" w:right="674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Período de greve a ser reposto com atividades: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(entrada na greve ao dia útil anterior do retorno</w:t>
        <w:tab/>
        <w:t xml:space="preserve">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greve)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669"/>
          <w:tab w:val="left" w:leader="none" w:pos="3558"/>
          <w:tab w:val="left" w:leader="none" w:pos="5766"/>
          <w:tab w:val="left" w:leader="none" w:pos="6330"/>
        </w:tabs>
        <w:spacing w:before="6" w:lineRule="auto"/>
        <w:ind w:left="102" w:right="88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Formato: (</w:t>
        <w:tab/>
        <w:t xml:space="preserve">) presencial (</w:t>
        <w:tab/>
        <w:t xml:space="preserve">) teletrabalho parcial</w:t>
        <w:tab/>
        <w:t xml:space="preserve">(</w:t>
        <w:tab/>
        <w:t xml:space="preserve">) teletrabalho integral Atividades a serem repostas:</w:t>
      </w:r>
    </w:p>
    <w:p w:rsidR="00000000" w:rsidDel="00000000" w:rsidP="00000000" w:rsidRDefault="00000000" w:rsidRPr="00000000" w14:paraId="0000000E">
      <w:pPr>
        <w:tabs>
          <w:tab w:val="left" w:leader="none" w:pos="476"/>
        </w:tabs>
        <w:spacing w:before="6" w:lineRule="auto"/>
        <w:ind w:left="102" w:right="675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</w:t>
        <w:tab/>
        <w:t xml:space="preserve">) atividades diretas junto a usuários (estudantes, pais, servidores/as, público externo etc) em tempo real, que não caracterizam demandas reprimidas</w:t>
      </w:r>
    </w:p>
    <w:p w:rsidR="00000000" w:rsidDel="00000000" w:rsidP="00000000" w:rsidRDefault="00000000" w:rsidRPr="00000000" w14:paraId="0000000F">
      <w:pPr>
        <w:tabs>
          <w:tab w:val="left" w:leader="none" w:pos="481"/>
        </w:tabs>
        <w:spacing w:before="0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</w:t>
        <w:tab/>
        <w:t xml:space="preserve">) atividades diretas junto a ambientes físicos (manutenção etc)</w:t>
      </w:r>
    </w:p>
    <w:p w:rsidR="00000000" w:rsidDel="00000000" w:rsidP="00000000" w:rsidRDefault="00000000" w:rsidRPr="00000000" w14:paraId="00000010">
      <w:pPr>
        <w:tabs>
          <w:tab w:val="left" w:leader="none" w:pos="481"/>
        </w:tabs>
        <w:spacing w:before="2" w:lineRule="auto"/>
        <w:ind w:left="102" w:right="2311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</w:t>
        <w:tab/>
        <w:t xml:space="preserve">) atividades que ficaram reprimidas e que precisam ser cumpridas. Relacionar abaixo: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534"/>
        </w:tabs>
        <w:spacing w:before="206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Concordância das partes sobre o plano de compensação:</w:t>
        <w:tab/>
        <w:t xml:space="preserve">XX de XX de 2024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61" w:lineRule="auto"/>
        <w:ind w:left="2561" w:right="3137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do/a servidor/a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62" w:lineRule="auto"/>
        <w:ind w:left="2150" w:right="2724" w:firstLine="0"/>
        <w:jc w:val="center"/>
        <w:rPr>
          <w:sz w:val="22"/>
          <w:szCs w:val="22"/>
        </w:rPr>
        <w:sectPr>
          <w:headerReference r:id="rId7" w:type="default"/>
          <w:footerReference r:id="rId8" w:type="default"/>
          <w:pgSz w:h="16840" w:w="11910" w:orient="portrait"/>
          <w:pgMar w:bottom="1200" w:top="2460" w:left="1600" w:right="1020" w:header="797" w:footer="1009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Assinatura e carimbo da chefia imediata</w:t>
      </w:r>
    </w:p>
    <w:p w:rsidR="00000000" w:rsidDel="00000000" w:rsidP="00000000" w:rsidRDefault="00000000" w:rsidRPr="00000000" w14:paraId="0000001E">
      <w:pPr>
        <w:spacing w:before="82" w:lineRule="auto"/>
        <w:ind w:left="2561" w:right="313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EXEMPLO PREENCHIDO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Nome: Cláudio Luiz Melo da Luz</w:t>
      </w:r>
    </w:p>
    <w:p w:rsidR="00000000" w:rsidDel="00000000" w:rsidP="00000000" w:rsidRDefault="00000000" w:rsidRPr="00000000" w14:paraId="00000021">
      <w:pPr>
        <w:spacing w:before="1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Cargo: Técnico em Assuntos Educacionais</w:t>
      </w:r>
    </w:p>
    <w:p w:rsidR="00000000" w:rsidDel="00000000" w:rsidP="00000000" w:rsidRDefault="00000000" w:rsidRPr="00000000" w14:paraId="00000022">
      <w:pPr>
        <w:spacing w:before="0" w:lineRule="auto"/>
        <w:ind w:left="102" w:right="593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Número SIAPE: 209XXXX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(aqui está sombreado, mas no documento original deverá estar completo)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Campus:</w:t>
      </w:r>
    </w:p>
    <w:p w:rsidR="00000000" w:rsidDel="00000000" w:rsidP="00000000" w:rsidRDefault="00000000" w:rsidRPr="00000000" w14:paraId="00000024">
      <w:pPr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Setor: Departamento de Ensino, Pesquisa e Extensão</w:t>
      </w:r>
    </w:p>
    <w:p w:rsidR="00000000" w:rsidDel="00000000" w:rsidP="00000000" w:rsidRDefault="00000000" w:rsidRPr="00000000" w14:paraId="00000025">
      <w:pPr>
        <w:spacing w:before="1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Período de greve a ser reposto com atividades: 9/5/2024 a 21/6/2024</w:t>
      </w:r>
    </w:p>
    <w:p w:rsidR="00000000" w:rsidDel="00000000" w:rsidP="00000000" w:rsidRDefault="00000000" w:rsidRPr="00000000" w14:paraId="00000026">
      <w:pPr>
        <w:tabs>
          <w:tab w:val="left" w:leader="none" w:pos="1669"/>
          <w:tab w:val="left" w:leader="none" w:pos="3253"/>
          <w:tab w:val="left" w:leader="none" w:pos="3644"/>
          <w:tab w:val="left" w:leader="none" w:pos="6390"/>
        </w:tabs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Formato: (</w:t>
        <w:tab/>
        <w:t xml:space="preserve">) presencial (</w:t>
        <w:tab/>
        <w:t xml:space="preserve">X</w:t>
        <w:tab/>
        <w:t xml:space="preserve">) teletrabalho parcial (</w:t>
        <w:tab/>
        <w:t xml:space="preserve">) teletrabalho integral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Atividades a serem repostas:</w:t>
      </w:r>
    </w:p>
    <w:p w:rsidR="00000000" w:rsidDel="00000000" w:rsidP="00000000" w:rsidRDefault="00000000" w:rsidRPr="00000000" w14:paraId="00000029">
      <w:pPr>
        <w:tabs>
          <w:tab w:val="left" w:leader="none" w:pos="476"/>
        </w:tabs>
        <w:spacing w:before="0" w:lineRule="auto"/>
        <w:ind w:left="102" w:right="679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</w:t>
        <w:tab/>
        <w:t xml:space="preserve">) atividades diretas junto a usuários (estudantes, pais, servidores/as, público externo etc) em tempo real, que não caracterizam demandas reprimidas</w:t>
      </w:r>
    </w:p>
    <w:p w:rsidR="00000000" w:rsidDel="00000000" w:rsidP="00000000" w:rsidRDefault="00000000" w:rsidRPr="00000000" w14:paraId="0000002A">
      <w:pPr>
        <w:tabs>
          <w:tab w:val="left" w:leader="none" w:pos="481"/>
        </w:tabs>
        <w:spacing w:before="0" w:line="252.00000000000003" w:lineRule="auto"/>
        <w:ind w:left="102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</w:t>
        <w:tab/>
        <w:t xml:space="preserve">) atividades diretas junto a ambientes físicos (manutenção etc)</w:t>
      </w:r>
    </w:p>
    <w:p w:rsidR="00000000" w:rsidDel="00000000" w:rsidP="00000000" w:rsidRDefault="00000000" w:rsidRPr="00000000" w14:paraId="0000002B">
      <w:pPr>
        <w:spacing w:before="0" w:lineRule="auto"/>
        <w:ind w:left="102" w:right="132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X ) atividades que ficaram reprimidas e que precisam ser cumpridas. Relacionar abaixo: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0" w:line="240" w:lineRule="auto"/>
        <w:ind w:left="238" w:right="0" w:hanging="13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Leituras e respostas por meios eletrônicos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9"/>
        </w:tabs>
        <w:spacing w:after="0" w:before="2" w:line="240" w:lineRule="auto"/>
        <w:ind w:left="102" w:right="6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Retomada das ações inerentes à simulação da avaliação do Curso de Bacharelado em Zootecnia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0" w:line="251" w:lineRule="auto"/>
        <w:ind w:left="238" w:right="0" w:hanging="13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Retomada das ações inerentes ao Núcleo Pedagógico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7"/>
        </w:tabs>
        <w:spacing w:after="0" w:before="1" w:line="252.00000000000003" w:lineRule="auto"/>
        <w:ind w:left="306" w:right="0" w:hanging="2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Participação de ações previstas no projeto integrado Desmistificando o uso da</w:t>
      </w:r>
    </w:p>
    <w:p w:rsidR="00000000" w:rsidDel="00000000" w:rsidP="00000000" w:rsidRDefault="00000000" w:rsidRPr="00000000" w14:paraId="00000030">
      <w:pPr>
        <w:spacing w:before="0" w:lineRule="auto"/>
        <w:ind w:left="102" w:right="674" w:firstLine="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Cannabi</w:t>
      </w:r>
      <w:r w:rsidDel="00000000" w:rsidR="00000000" w:rsidRPr="00000000">
        <w:rPr>
          <w:sz w:val="22"/>
          <w:szCs w:val="22"/>
          <w:rtl w:val="0"/>
        </w:rPr>
        <w:t xml:space="preserve">s medicinal</w:t>
      </w:r>
      <w:r w:rsidDel="00000000" w:rsidR="00000000" w:rsidRPr="00000000">
        <w:rPr>
          <w:color w:val="212121"/>
          <w:sz w:val="22"/>
          <w:szCs w:val="22"/>
          <w:rtl w:val="0"/>
        </w:rPr>
        <w:t xml:space="preserve">, ..</w:t>
      </w:r>
      <w:r w:rsidDel="00000000" w:rsidR="00000000" w:rsidRPr="00000000">
        <w:rPr>
          <w:sz w:val="22"/>
          <w:szCs w:val="22"/>
          <w:rtl w:val="0"/>
        </w:rPr>
        <w:t xml:space="preserve">- Participação de a</w:t>
      </w:r>
      <w:r w:rsidDel="00000000" w:rsidR="00000000" w:rsidRPr="00000000">
        <w:rPr>
          <w:color w:val="212121"/>
          <w:sz w:val="22"/>
          <w:szCs w:val="22"/>
          <w:rtl w:val="0"/>
        </w:rPr>
        <w:t xml:space="preserve">ções previstas no projeto </w:t>
      </w:r>
      <w:r w:rsidDel="00000000" w:rsidR="00000000" w:rsidRPr="00000000">
        <w:rPr>
          <w:sz w:val="22"/>
          <w:szCs w:val="22"/>
          <w:rtl w:val="0"/>
        </w:rPr>
        <w:t xml:space="preserve">Bem-estar animal no ensino integrado: promovendo estrat</w:t>
      </w:r>
      <w:r w:rsidDel="00000000" w:rsidR="00000000" w:rsidRPr="00000000">
        <w:rPr>
          <w:color w:val="212121"/>
          <w:sz w:val="22"/>
          <w:szCs w:val="22"/>
          <w:rtl w:val="0"/>
        </w:rPr>
        <w:t xml:space="preserve">égias integradas de ensino-aprendizagem num contexto prático e social da avicultura de postura...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2" w:line="252.00000000000003" w:lineRule="auto"/>
        <w:ind w:left="238" w:right="0" w:hanging="13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Contribuições para a atuali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zação da página eletrônica do DEPE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0" w:line="252.00000000000003" w:lineRule="auto"/>
        <w:ind w:left="238" w:right="0" w:hanging="13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Retomada de ações inerentes ao NDE do Curso de Bacharelado em Zootecnia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0" w:line="252.00000000000003" w:lineRule="auto"/>
        <w:ind w:left="238" w:right="0" w:hanging="13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Retomada de ações inerentes ao Colegiado do Curso de Bacharelado em Zootecnia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1" w:line="252.00000000000003" w:lineRule="auto"/>
        <w:ind w:left="238" w:right="0" w:hanging="13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Retomada de ações inerentes ao Colegiado do Curso de Engenharia Agronômica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0" w:line="240" w:lineRule="auto"/>
        <w:ind w:left="102" w:right="67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Retomada na participação de discussões no grupo da Ouvidoria e leitura de materiais sobre Ouvidoria e organização de atividades inerentes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"/>
        </w:tabs>
        <w:spacing w:after="0" w:before="0" w:line="252.00000000000003" w:lineRule="auto"/>
        <w:ind w:left="238" w:right="0" w:hanging="13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Retomada de ações inerentes à CPA e à Comissão Local de Avaliação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0"/>
        </w:tabs>
        <w:spacing w:after="0" w:before="0" w:line="240" w:lineRule="auto"/>
        <w:ind w:left="102" w:right="6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Retomada da contribuição com a CGE na elaboração de roteiro, prévia de ata e pareceres decorrentes de reuniões do Comitê de Ensino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36"/>
        </w:tabs>
        <w:spacing w:before="0" w:lineRule="auto"/>
        <w:ind w:left="102" w:right="675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Concordância das partes sobre o plano de compensação:</w:t>
        <w:tab/>
        <w:t xml:space="preserve">,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28 de junho de 2024 (data fictícia).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61" w:lineRule="auto"/>
        <w:ind w:left="2560" w:right="3141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do/a servidor/a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38" w:lineRule="auto"/>
        <w:ind w:left="2561" w:right="3141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e carimbo da chefia imediata</w:t>
      </w:r>
    </w:p>
    <w:sectPr>
      <w:type w:val="nextPage"/>
      <w:pgSz w:h="16840" w:w="11910" w:orient="portrait"/>
      <w:pgMar w:bottom="1200" w:top="2460" w:left="1600" w:right="1020" w:header="797" w:footer="10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9880600</wp:posOffset>
              </wp:positionV>
              <wp:extent cx="5834380" cy="55245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3449573" y="3508538"/>
                        <a:ext cx="5824855" cy="542925"/>
                      </a:xfrm>
                      <a:custGeom>
                        <a:rect b="b" l="l" r="r" t="t"/>
                        <a:pathLst>
                          <a:path extrusionOk="0" h="542925" w="5824855">
                            <a:moveTo>
                              <a:pt x="0" y="0"/>
                            </a:moveTo>
                            <a:lnTo>
                              <a:pt x="0" y="542925"/>
                            </a:lnTo>
                            <a:lnTo>
                              <a:pt x="5824855" y="542925"/>
                            </a:lnTo>
                            <a:lnTo>
                              <a:pt x="58248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Seção Sindical SINASEFE/RIO BRANCO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Endereço para correspondência: Av Brasil - Xavier Maia n. 920, Rio Branco – AC CEP n. 69.903-068 / e-mail:srb@sinasefeacre.org.br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u w:val="single"/>
                              <w:vertAlign w:val="baseline"/>
                            </w:rPr>
                            <w:t xml:space="preserve">http://sssinasefe-riobranco.blogspot.com.br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vertAlign w:val="baseline"/>
                            </w:rPr>
                            <w:t xml:space="preserve">/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/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Facebook: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u w:val="single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u w:val="single"/>
                              <w:vertAlign w:val="baseline"/>
                            </w:rPr>
                            <w:t xml:space="preserve">http://www.facebook.com/secaosindical.sinaseferiobranco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/ Skype: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u w:val="single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4"/>
                              <w:u w:val="single"/>
                              <w:vertAlign w:val="baseline"/>
                            </w:rPr>
                            <w:t xml:space="preserve">sssinasefe.riobranco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5" w:line="240"/>
                            <w:ind w:left="0" w:right="78.00000190734863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Página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de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9880600</wp:posOffset>
              </wp:positionV>
              <wp:extent cx="5834380" cy="552450"/>
              <wp:effectExtent b="0" l="0" r="0" t="0"/>
              <wp:wrapNone/>
              <wp:docPr id="11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4380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9867900</wp:posOffset>
              </wp:positionV>
              <wp:extent cx="5807710" cy="27813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62908" y="3770856"/>
                        <a:ext cx="5798185" cy="18288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9867900</wp:posOffset>
              </wp:positionV>
              <wp:extent cx="5807710" cy="27813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7710" cy="278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1076058</wp:posOffset>
              </wp:positionH>
              <wp:positionV relativeFrom="page">
                <wp:posOffset>470725</wp:posOffset>
              </wp:positionV>
              <wp:extent cx="45085" cy="14986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5328220" y="3709833"/>
                        <a:ext cx="35560" cy="140335"/>
                      </a:xfrm>
                      <a:custGeom>
                        <a:rect b="b" l="l" r="r" t="t"/>
                        <a:pathLst>
                          <a:path extrusionOk="0" h="140335" w="35560">
                            <a:moveTo>
                              <a:pt x="0" y="0"/>
                            </a:moveTo>
                            <a:lnTo>
                              <a:pt x="0" y="140335"/>
                            </a:lnTo>
                            <a:lnTo>
                              <a:pt x="35560" y="140335"/>
                            </a:lnTo>
                            <a:lnTo>
                              <a:pt x="3556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1.0000038146972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‘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1076058</wp:posOffset>
              </wp:positionH>
              <wp:positionV relativeFrom="page">
                <wp:posOffset>470725</wp:posOffset>
              </wp:positionV>
              <wp:extent cx="45085" cy="149860"/>
              <wp:effectExtent b="0" l="0" r="0" t="0"/>
              <wp:wrapNone/>
              <wp:docPr id="1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085" cy="1498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882396</wp:posOffset>
              </wp:positionH>
              <wp:positionV relativeFrom="page">
                <wp:posOffset>505967</wp:posOffset>
              </wp:positionV>
              <wp:extent cx="6139180" cy="1059180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76025" y="3250400"/>
                        <a:ext cx="6139180" cy="1059180"/>
                        <a:chOff x="2276025" y="3250400"/>
                        <a:chExt cx="6139575" cy="1059200"/>
                      </a:xfrm>
                    </wpg:grpSpPr>
                    <wpg:grpSp>
                      <wpg:cNvGrpSpPr/>
                      <wpg:grpSpPr>
                        <a:xfrm>
                          <a:off x="2276410" y="3250410"/>
                          <a:ext cx="6139175" cy="1059175"/>
                          <a:chOff x="0" y="0"/>
                          <a:chExt cx="6139175" cy="1059175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0" y="0"/>
                            <a:ext cx="6139175" cy="105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4303395" y="478155"/>
                            <a:ext cx="182880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303395" y="478155"/>
                            <a:ext cx="182880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2175">
                            <a:solidFill>
                              <a:srgbClr val="FFFFFF"/>
                            </a:solidFill>
                            <a:prstDash val="dash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775335" y="478155"/>
                            <a:ext cx="3528060" cy="210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5715" y="478155"/>
                            <a:ext cx="4297680" cy="469900"/>
                          </a:xfrm>
                          <a:custGeom>
                            <a:rect b="b" l="l" r="r" t="t"/>
                            <a:pathLst>
                              <a:path extrusionOk="0" h="469900" w="4297680">
                                <a:moveTo>
                                  <a:pt x="769620" y="210820"/>
                                </a:moveTo>
                                <a:lnTo>
                                  <a:pt x="4297680" y="210820"/>
                                </a:lnTo>
                                <a:lnTo>
                                  <a:pt x="4297680" y="0"/>
                                </a:lnTo>
                                <a:lnTo>
                                  <a:pt x="769620" y="0"/>
                                </a:lnTo>
                                <a:lnTo>
                                  <a:pt x="769620" y="210820"/>
                                </a:lnTo>
                                <a:close/>
                                <a:moveTo>
                                  <a:pt x="0" y="469900"/>
                                </a:moveTo>
                                <a:lnTo>
                                  <a:pt x="981710" y="469900"/>
                                </a:lnTo>
                                <a:lnTo>
                                  <a:pt x="981710" y="210820"/>
                                </a:lnTo>
                                <a:lnTo>
                                  <a:pt x="0" y="210820"/>
                                </a:lnTo>
                                <a:lnTo>
                                  <a:pt x="0" y="469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 cmpd="sng" w="12175">
                            <a:solidFill>
                              <a:srgbClr val="FFFFFF"/>
                            </a:solidFill>
                            <a:prstDash val="dash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95250" y="983615"/>
                            <a:ext cx="593026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259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882396</wp:posOffset>
              </wp:positionH>
              <wp:positionV relativeFrom="page">
                <wp:posOffset>505967</wp:posOffset>
              </wp:positionV>
              <wp:extent cx="6139180" cy="105918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9180" cy="1059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1823784</wp:posOffset>
              </wp:positionH>
              <wp:positionV relativeFrom="page">
                <wp:posOffset>549592</wp:posOffset>
              </wp:positionV>
              <wp:extent cx="5065395" cy="44005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2818065" y="3564735"/>
                        <a:ext cx="5055870" cy="430530"/>
                      </a:xfrm>
                      <a:custGeom>
                        <a:rect b="b" l="l" r="r" t="t"/>
                        <a:pathLst>
                          <a:path extrusionOk="0" h="430530" w="5055870">
                            <a:moveTo>
                              <a:pt x="0" y="0"/>
                            </a:moveTo>
                            <a:lnTo>
                              <a:pt x="0" y="430530"/>
                            </a:lnTo>
                            <a:lnTo>
                              <a:pt x="5055870" y="430530"/>
                            </a:lnTo>
                            <a:lnTo>
                              <a:pt x="50558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3.0000001192092896" w:right="5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SINDICATO NACIONAL DOS SERVIDORES FEDERAIS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5" w:right="5" w:firstLine="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DA EDUCAÇÃO BÁSICA, PROFISSIONAL E TECNOLÓGICA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1823784</wp:posOffset>
              </wp:positionH>
              <wp:positionV relativeFrom="page">
                <wp:posOffset>549592</wp:posOffset>
              </wp:positionV>
              <wp:extent cx="5065395" cy="440055"/>
              <wp:effectExtent b="0" l="0" r="0" t="0"/>
              <wp:wrapNone/>
              <wp:docPr id="1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5395" cy="440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1889316</wp:posOffset>
              </wp:positionH>
              <wp:positionV relativeFrom="page">
                <wp:posOffset>1021372</wp:posOffset>
              </wp:positionV>
              <wp:extent cx="3067050" cy="16954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17238" y="3699990"/>
                        <a:ext cx="3057525" cy="160020"/>
                      </a:xfrm>
                      <a:custGeom>
                        <a:rect b="b" l="l" r="r" t="t"/>
                        <a:pathLst>
                          <a:path extrusionOk="0" h="160020" w="3057525">
                            <a:moveTo>
                              <a:pt x="0" y="0"/>
                            </a:moveTo>
                            <a:lnTo>
                              <a:pt x="0" y="160020"/>
                            </a:lnTo>
                            <a:lnTo>
                              <a:pt x="3057525" y="160020"/>
                            </a:lnTo>
                            <a:lnTo>
                              <a:pt x="30575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Fundado em 11 /11/ 1988 – CNPJ: 03.658.820/0001-63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1889316</wp:posOffset>
              </wp:positionH>
              <wp:positionV relativeFrom="page">
                <wp:posOffset>1021372</wp:posOffset>
              </wp:positionV>
              <wp:extent cx="3067050" cy="16954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7050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5267135</wp:posOffset>
              </wp:positionH>
              <wp:positionV relativeFrom="page">
                <wp:posOffset>1017985</wp:posOffset>
              </wp:positionV>
              <wp:extent cx="1667510" cy="17907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4517008" y="3695228"/>
                        <a:ext cx="1657985" cy="169545"/>
                      </a:xfrm>
                      <a:custGeom>
                        <a:rect b="b" l="l" r="r" t="t"/>
                        <a:pathLst>
                          <a:path extrusionOk="0" h="169545" w="1657985">
                            <a:moveTo>
                              <a:pt x="0" y="0"/>
                            </a:moveTo>
                            <a:lnTo>
                              <a:pt x="0" y="169545"/>
                            </a:lnTo>
                            <a:lnTo>
                              <a:pt x="1657985" y="169545"/>
                            </a:lnTo>
                            <a:lnTo>
                              <a:pt x="16579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.999999046325684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Filiado a CSP-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Conlutas e a CEA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5267135</wp:posOffset>
              </wp:positionH>
              <wp:positionV relativeFrom="page">
                <wp:posOffset>1017985</wp:posOffset>
              </wp:positionV>
              <wp:extent cx="1667510" cy="179070"/>
              <wp:effectExtent b="0" l="0" r="0" t="0"/>
              <wp:wrapNone/>
              <wp:docPr id="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7510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2525205</wp:posOffset>
              </wp:positionH>
              <wp:positionV relativeFrom="page">
                <wp:posOffset>1189365</wp:posOffset>
              </wp:positionV>
              <wp:extent cx="3260725" cy="30861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3720400" y="3630458"/>
                        <a:ext cx="3251200" cy="299085"/>
                      </a:xfrm>
                      <a:custGeom>
                        <a:rect b="b" l="l" r="r" t="t"/>
                        <a:pathLst>
                          <a:path extrusionOk="0" h="299085" w="3251200">
                            <a:moveTo>
                              <a:pt x="0" y="0"/>
                            </a:moveTo>
                            <a:lnTo>
                              <a:pt x="0" y="299085"/>
                            </a:lnTo>
                            <a:lnTo>
                              <a:pt x="3251200" y="299085"/>
                            </a:lnTo>
                            <a:lnTo>
                              <a:pt x="32512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.000000238418579" w:right="6.000000238418579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  <w:t xml:space="preserve">SEÇÃO SINDICAL SINASEFE/RIO BRANCO – AC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5" w:right="6.000000238418579" w:firstLine="1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Fundada em 18 de setembro de 2012 CNPJ: 03.658.820/0060-13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2525205</wp:posOffset>
              </wp:positionH>
              <wp:positionV relativeFrom="page">
                <wp:posOffset>1189365</wp:posOffset>
              </wp:positionV>
              <wp:extent cx="3260725" cy="308610"/>
              <wp:effectExtent b="0" l="0" r="0" t="0"/>
              <wp:wrapNone/>
              <wp:docPr id="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0725" cy="308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968870</wp:posOffset>
              </wp:positionH>
              <wp:positionV relativeFrom="page">
                <wp:posOffset>1233192</wp:posOffset>
              </wp:positionV>
              <wp:extent cx="796290" cy="20574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52618" y="3681893"/>
                        <a:ext cx="786765" cy="196215"/>
                      </a:xfrm>
                      <a:custGeom>
                        <a:rect b="b" l="l" r="r" t="t"/>
                        <a:pathLst>
                          <a:path extrusionOk="0" h="196215" w="786765">
                            <a:moveTo>
                              <a:pt x="0" y="0"/>
                            </a:moveTo>
                            <a:lnTo>
                              <a:pt x="0" y="196215"/>
                            </a:lnTo>
                            <a:lnTo>
                              <a:pt x="786765" y="196215"/>
                            </a:lnTo>
                            <a:lnTo>
                              <a:pt x="78676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4"/>
                              <w:vertAlign w:val="baseline"/>
                            </w:rPr>
                            <w:t xml:space="preserve">SINASEFE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968870</wp:posOffset>
              </wp:positionH>
              <wp:positionV relativeFrom="page">
                <wp:posOffset>1233192</wp:posOffset>
              </wp:positionV>
              <wp:extent cx="796290" cy="20574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629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/>
    <w:r w:rsidDel="00000000" w:rsidR="00000000" w:rsidRPr="00000000"/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2" w:hanging="137"/>
      </w:pPr>
      <w:rPr/>
    </w:lvl>
    <w:lvl w:ilvl="1">
      <w:start w:val="0"/>
      <w:numFmt w:val="bullet"/>
      <w:lvlText w:val="•"/>
      <w:lvlJc w:val="left"/>
      <w:pPr>
        <w:ind w:left="1018" w:hanging="137"/>
      </w:pPr>
      <w:rPr/>
    </w:lvl>
    <w:lvl w:ilvl="2">
      <w:start w:val="0"/>
      <w:numFmt w:val="bullet"/>
      <w:lvlText w:val="•"/>
      <w:lvlJc w:val="left"/>
      <w:pPr>
        <w:ind w:left="1937" w:hanging="137"/>
      </w:pPr>
      <w:rPr/>
    </w:lvl>
    <w:lvl w:ilvl="3">
      <w:start w:val="0"/>
      <w:numFmt w:val="bullet"/>
      <w:lvlText w:val="•"/>
      <w:lvlJc w:val="left"/>
      <w:pPr>
        <w:ind w:left="2855" w:hanging="137"/>
      </w:pPr>
      <w:rPr/>
    </w:lvl>
    <w:lvl w:ilvl="4">
      <w:start w:val="0"/>
      <w:numFmt w:val="bullet"/>
      <w:lvlText w:val="•"/>
      <w:lvlJc w:val="left"/>
      <w:pPr>
        <w:ind w:left="3774" w:hanging="137"/>
      </w:pPr>
      <w:rPr/>
    </w:lvl>
    <w:lvl w:ilvl="5">
      <w:start w:val="0"/>
      <w:numFmt w:val="bullet"/>
      <w:lvlText w:val="•"/>
      <w:lvlJc w:val="left"/>
      <w:pPr>
        <w:ind w:left="4693" w:hanging="137"/>
      </w:pPr>
      <w:rPr/>
    </w:lvl>
    <w:lvl w:ilvl="6">
      <w:start w:val="0"/>
      <w:numFmt w:val="bullet"/>
      <w:lvlText w:val="•"/>
      <w:lvlJc w:val="left"/>
      <w:pPr>
        <w:ind w:left="5611" w:hanging="137"/>
      </w:pPr>
      <w:rPr/>
    </w:lvl>
    <w:lvl w:ilvl="7">
      <w:start w:val="0"/>
      <w:numFmt w:val="bullet"/>
      <w:lvlText w:val="•"/>
      <w:lvlJc w:val="left"/>
      <w:pPr>
        <w:ind w:left="6530" w:hanging="137"/>
      </w:pPr>
      <w:rPr/>
    </w:lvl>
    <w:lvl w:ilvl="8">
      <w:start w:val="0"/>
      <w:numFmt w:val="bullet"/>
      <w:lvlText w:val="•"/>
      <w:lvlJc w:val="left"/>
      <w:pPr>
        <w:ind w:left="7449" w:hanging="137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102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238" w:hanging="361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4.png"/><Relationship Id="rId3" Type="http://schemas.openxmlformats.org/officeDocument/2006/relationships/image" Target="media/image7.png"/><Relationship Id="rId4" Type="http://schemas.openxmlformats.org/officeDocument/2006/relationships/image" Target="media/image3.png"/><Relationship Id="rId5" Type="http://schemas.openxmlformats.org/officeDocument/2006/relationships/image" Target="media/image6.png"/><Relationship Id="rId6" Type="http://schemas.openxmlformats.org/officeDocument/2006/relationships/image" Target="media/image5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CefRfimJP3iKgvvUqYGvJNDXyQ==">CgMxLjA4AHIhMU1VRGFtSEVUOW81OTF5NG5sOWFpbWsxQkV6ZE50SHFx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2024-07-12T17:51:20Z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2024-07-12T00:00:00Z</vt:lpwstr>
  </property>
  <property fmtid="{D5CDD505-2E9C-101B-9397-08002B2CF9AE}" pid="3" name="Creator">
    <vt:lpwstr>Samsung Electronics</vt:lpwstr>
  </property>
  <property fmtid="{D5CDD505-2E9C-101B-9397-08002B2CF9AE}" pid="4" name="LastSaved">
    <vt:lpwstr>2024-07-12T00:00:00Z</vt:lpwstr>
  </property>
</Properties>
</file>